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417D" w:rsidRPr="00F3417D" w:rsidRDefault="00F3417D" w:rsidP="00F341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417D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Муниципальное бюджетное учреждение дополнительного образования «Центр детского творчества «Ирбис» г.о. Самара</w:t>
      </w:r>
    </w:p>
    <w:p w:rsidR="00095B0F" w:rsidRDefault="00F3417D" w:rsidP="00F3417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</w:p>
    <w:p w:rsidR="00095B0F" w:rsidRPr="00095B0F" w:rsidRDefault="00095B0F" w:rsidP="00095B0F">
      <w:pPr>
        <w:rPr>
          <w:rFonts w:ascii="Times New Roman" w:hAnsi="Times New Roman" w:cs="Times New Roman"/>
          <w:sz w:val="28"/>
        </w:rPr>
      </w:pPr>
    </w:p>
    <w:p w:rsidR="00095B0F" w:rsidRPr="00095B0F" w:rsidRDefault="00095B0F" w:rsidP="00095B0F">
      <w:pPr>
        <w:rPr>
          <w:rFonts w:ascii="Times New Roman" w:hAnsi="Times New Roman" w:cs="Times New Roman"/>
          <w:sz w:val="28"/>
        </w:rPr>
      </w:pPr>
    </w:p>
    <w:p w:rsidR="00095B0F" w:rsidRPr="00095B0F" w:rsidRDefault="00095B0F" w:rsidP="00095B0F">
      <w:pPr>
        <w:rPr>
          <w:rFonts w:ascii="Times New Roman" w:hAnsi="Times New Roman" w:cs="Times New Roman"/>
          <w:sz w:val="28"/>
        </w:rPr>
      </w:pPr>
    </w:p>
    <w:p w:rsidR="00261AF8" w:rsidRDefault="00261AF8" w:rsidP="00261AF8">
      <w:pPr>
        <w:tabs>
          <w:tab w:val="left" w:pos="6624"/>
        </w:tabs>
        <w:rPr>
          <w:rFonts w:ascii="Times New Roman" w:hAnsi="Times New Roman" w:cs="Times New Roman"/>
          <w:sz w:val="28"/>
        </w:rPr>
      </w:pPr>
    </w:p>
    <w:p w:rsidR="00F3417D" w:rsidRDefault="00F3417D" w:rsidP="00F3417D">
      <w:pPr>
        <w:spacing w:line="240" w:lineRule="auto"/>
        <w:jc w:val="both"/>
        <w:rPr>
          <w:rFonts w:ascii="Times New Roman" w:hAnsi="Times New Roman" w:cs="Times New Roman"/>
          <w:sz w:val="28"/>
        </w:rPr>
      </w:pPr>
    </w:p>
    <w:p w:rsidR="00F3417D" w:rsidRDefault="00F3417D" w:rsidP="00F3417D">
      <w:pPr>
        <w:spacing w:line="240" w:lineRule="auto"/>
        <w:jc w:val="both"/>
        <w:rPr>
          <w:rFonts w:ascii="Times New Roman" w:hAnsi="Times New Roman" w:cs="Times New Roman"/>
          <w:sz w:val="28"/>
        </w:rPr>
      </w:pPr>
    </w:p>
    <w:p w:rsidR="00F3417D" w:rsidRDefault="00F3417D" w:rsidP="00F3417D">
      <w:pPr>
        <w:spacing w:line="240" w:lineRule="auto"/>
        <w:jc w:val="both"/>
        <w:rPr>
          <w:rFonts w:ascii="Times New Roman" w:hAnsi="Times New Roman" w:cs="Times New Roman"/>
          <w:sz w:val="28"/>
        </w:rPr>
      </w:pPr>
    </w:p>
    <w:p w:rsidR="00F3417D" w:rsidRDefault="00F3417D" w:rsidP="00F3417D">
      <w:pPr>
        <w:spacing w:line="240" w:lineRule="auto"/>
        <w:jc w:val="both"/>
        <w:rPr>
          <w:rFonts w:ascii="Times New Roman" w:hAnsi="Times New Roman" w:cs="Times New Roman"/>
          <w:sz w:val="28"/>
        </w:rPr>
      </w:pPr>
    </w:p>
    <w:p w:rsidR="00F3417D" w:rsidRDefault="00F3417D" w:rsidP="00F3417D">
      <w:pPr>
        <w:spacing w:line="240" w:lineRule="auto"/>
        <w:jc w:val="both"/>
        <w:rPr>
          <w:rFonts w:ascii="Times New Roman" w:hAnsi="Times New Roman" w:cs="Times New Roman"/>
          <w:sz w:val="28"/>
        </w:rPr>
      </w:pPr>
    </w:p>
    <w:p w:rsidR="00F3417D" w:rsidRDefault="00F3417D" w:rsidP="00F3417D">
      <w:pPr>
        <w:spacing w:line="240" w:lineRule="auto"/>
        <w:jc w:val="both"/>
        <w:rPr>
          <w:rFonts w:ascii="Times New Roman" w:hAnsi="Times New Roman" w:cs="Times New Roman"/>
          <w:sz w:val="28"/>
        </w:rPr>
      </w:pPr>
    </w:p>
    <w:p w:rsidR="00F3417D" w:rsidRDefault="00F3417D" w:rsidP="00F3417D">
      <w:pPr>
        <w:spacing w:line="240" w:lineRule="auto"/>
        <w:jc w:val="both"/>
        <w:rPr>
          <w:rFonts w:ascii="Times New Roman" w:hAnsi="Times New Roman" w:cs="Times New Roman"/>
          <w:sz w:val="28"/>
        </w:rPr>
      </w:pPr>
    </w:p>
    <w:p w:rsidR="00F3417D" w:rsidRDefault="00F3417D" w:rsidP="00F3417D">
      <w:pPr>
        <w:spacing w:line="240" w:lineRule="auto"/>
        <w:jc w:val="both"/>
        <w:rPr>
          <w:rFonts w:ascii="Times New Roman" w:hAnsi="Times New Roman" w:cs="Times New Roman"/>
          <w:sz w:val="28"/>
        </w:rPr>
      </w:pPr>
    </w:p>
    <w:p w:rsidR="00261AF8" w:rsidRPr="00F3417D" w:rsidRDefault="00F3417D" w:rsidP="00F3417D">
      <w:pPr>
        <w:spacing w:line="240" w:lineRule="auto"/>
        <w:rPr>
          <w:rFonts w:ascii="Times New Roman" w:hAnsi="Times New Roman" w:cs="Times New Roman"/>
          <w:b/>
          <w:sz w:val="32"/>
        </w:rPr>
      </w:pPr>
      <w:r w:rsidRPr="00F3417D">
        <w:rPr>
          <w:rFonts w:ascii="Times New Roman" w:hAnsi="Times New Roman" w:cs="Times New Roman"/>
          <w:sz w:val="32"/>
        </w:rPr>
        <w:t xml:space="preserve">Статья </w:t>
      </w:r>
      <w:r w:rsidRPr="00F3417D">
        <w:rPr>
          <w:rFonts w:ascii="Times New Roman" w:hAnsi="Times New Roman" w:cs="Times New Roman"/>
          <w:b/>
          <w:sz w:val="32"/>
        </w:rPr>
        <w:t>«</w:t>
      </w:r>
      <w:r w:rsidR="00C9759F">
        <w:rPr>
          <w:rFonts w:ascii="Times New Roman" w:hAnsi="Times New Roman" w:cs="Times New Roman"/>
          <w:b/>
          <w:sz w:val="32"/>
        </w:rPr>
        <w:t>Р</w:t>
      </w:r>
      <w:r w:rsidRPr="00F3417D">
        <w:rPr>
          <w:rFonts w:ascii="Times New Roman" w:hAnsi="Times New Roman" w:cs="Times New Roman"/>
          <w:b/>
          <w:sz w:val="32"/>
        </w:rPr>
        <w:t xml:space="preserve">азвитие </w:t>
      </w:r>
      <w:r w:rsidR="00C9759F">
        <w:rPr>
          <w:rFonts w:ascii="Times New Roman" w:hAnsi="Times New Roman" w:cs="Times New Roman"/>
          <w:b/>
          <w:sz w:val="32"/>
        </w:rPr>
        <w:t>творческих способностей</w:t>
      </w:r>
      <w:r w:rsidR="00C9759F" w:rsidRPr="00F3417D">
        <w:rPr>
          <w:rFonts w:ascii="Times New Roman" w:hAnsi="Times New Roman" w:cs="Times New Roman"/>
          <w:b/>
          <w:sz w:val="32"/>
        </w:rPr>
        <w:t xml:space="preserve"> </w:t>
      </w:r>
      <w:r w:rsidRPr="00F3417D">
        <w:rPr>
          <w:rFonts w:ascii="Times New Roman" w:hAnsi="Times New Roman" w:cs="Times New Roman"/>
          <w:b/>
          <w:sz w:val="32"/>
        </w:rPr>
        <w:t>детей в объединении «Изобразительная студия»</w:t>
      </w:r>
    </w:p>
    <w:p w:rsidR="00F3417D" w:rsidRPr="00F3417D" w:rsidRDefault="00261AF8" w:rsidP="00F3417D">
      <w:pPr>
        <w:tabs>
          <w:tab w:val="left" w:pos="6624"/>
        </w:tabs>
        <w:spacing w:line="240" w:lineRule="auto"/>
        <w:jc w:val="both"/>
        <w:rPr>
          <w:rFonts w:ascii="Times New Roman" w:hAnsi="Times New Roman" w:cs="Times New Roman"/>
          <w:sz w:val="32"/>
        </w:rPr>
      </w:pPr>
      <w:r w:rsidRPr="00F3417D">
        <w:rPr>
          <w:rFonts w:ascii="Times New Roman" w:hAnsi="Times New Roman" w:cs="Times New Roman"/>
          <w:sz w:val="32"/>
        </w:rPr>
        <w:t xml:space="preserve">                                                                 </w:t>
      </w:r>
    </w:p>
    <w:p w:rsidR="00F3417D" w:rsidRDefault="00F3417D" w:rsidP="00F3417D">
      <w:pPr>
        <w:tabs>
          <w:tab w:val="left" w:pos="6624"/>
        </w:tabs>
        <w:spacing w:line="240" w:lineRule="auto"/>
        <w:jc w:val="both"/>
        <w:rPr>
          <w:rFonts w:ascii="Times New Roman" w:hAnsi="Times New Roman" w:cs="Times New Roman"/>
          <w:sz w:val="32"/>
        </w:rPr>
      </w:pPr>
      <w:r w:rsidRPr="00F3417D">
        <w:rPr>
          <w:rFonts w:ascii="Times New Roman" w:hAnsi="Times New Roman" w:cs="Times New Roman"/>
          <w:sz w:val="32"/>
        </w:rPr>
        <w:t xml:space="preserve">                                                                   </w:t>
      </w:r>
    </w:p>
    <w:p w:rsidR="00F3417D" w:rsidRDefault="00F3417D" w:rsidP="00F3417D">
      <w:pPr>
        <w:tabs>
          <w:tab w:val="left" w:pos="6624"/>
        </w:tabs>
        <w:spacing w:line="240" w:lineRule="auto"/>
        <w:jc w:val="both"/>
        <w:rPr>
          <w:rFonts w:ascii="Times New Roman" w:hAnsi="Times New Roman" w:cs="Times New Roman"/>
          <w:sz w:val="32"/>
        </w:rPr>
      </w:pPr>
    </w:p>
    <w:p w:rsidR="00261AF8" w:rsidRPr="00F3417D" w:rsidRDefault="00F3417D" w:rsidP="00F3417D">
      <w:pPr>
        <w:tabs>
          <w:tab w:val="left" w:pos="6624"/>
        </w:tabs>
        <w:spacing w:line="240" w:lineRule="auto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                                           </w:t>
      </w:r>
      <w:r w:rsidRPr="00F3417D">
        <w:rPr>
          <w:rFonts w:ascii="Times New Roman" w:hAnsi="Times New Roman" w:cs="Times New Roman"/>
          <w:sz w:val="32"/>
        </w:rPr>
        <w:t xml:space="preserve"> </w:t>
      </w:r>
      <w:r w:rsidR="00261AF8" w:rsidRPr="00F3417D">
        <w:rPr>
          <w:rFonts w:ascii="Times New Roman" w:hAnsi="Times New Roman" w:cs="Times New Roman"/>
          <w:sz w:val="32"/>
        </w:rPr>
        <w:t>ПДО Фадеева Татьяна Александровна</w:t>
      </w:r>
    </w:p>
    <w:p w:rsidR="00261AF8" w:rsidRPr="00F3417D" w:rsidRDefault="00261AF8" w:rsidP="00261AF8">
      <w:pPr>
        <w:tabs>
          <w:tab w:val="left" w:pos="5247"/>
        </w:tabs>
        <w:rPr>
          <w:rFonts w:ascii="Times New Roman" w:hAnsi="Times New Roman" w:cs="Times New Roman"/>
          <w:sz w:val="32"/>
        </w:rPr>
      </w:pPr>
      <w:r w:rsidRPr="00F3417D">
        <w:rPr>
          <w:rFonts w:ascii="Times New Roman" w:hAnsi="Times New Roman" w:cs="Times New Roman"/>
          <w:sz w:val="32"/>
        </w:rPr>
        <w:tab/>
        <w:t xml:space="preserve"> </w:t>
      </w:r>
    </w:p>
    <w:p w:rsidR="00261AF8" w:rsidRDefault="00261AF8" w:rsidP="00261AF8">
      <w:pPr>
        <w:tabs>
          <w:tab w:val="left" w:pos="6624"/>
        </w:tabs>
        <w:rPr>
          <w:rFonts w:ascii="Times New Roman" w:hAnsi="Times New Roman" w:cs="Times New Roman"/>
          <w:sz w:val="28"/>
        </w:rPr>
      </w:pPr>
    </w:p>
    <w:p w:rsidR="0007228C" w:rsidRDefault="0007228C" w:rsidP="00261AF8">
      <w:pPr>
        <w:tabs>
          <w:tab w:val="left" w:pos="6624"/>
        </w:tabs>
        <w:rPr>
          <w:rFonts w:ascii="Times New Roman" w:hAnsi="Times New Roman" w:cs="Times New Roman"/>
          <w:sz w:val="28"/>
        </w:rPr>
      </w:pPr>
    </w:p>
    <w:p w:rsidR="0007228C" w:rsidRDefault="0007228C" w:rsidP="00261AF8">
      <w:pPr>
        <w:tabs>
          <w:tab w:val="left" w:pos="6624"/>
        </w:tabs>
        <w:rPr>
          <w:rFonts w:ascii="Times New Roman" w:hAnsi="Times New Roman" w:cs="Times New Roman"/>
          <w:sz w:val="28"/>
        </w:rPr>
      </w:pPr>
    </w:p>
    <w:p w:rsidR="0007228C" w:rsidRDefault="0007228C" w:rsidP="00261AF8">
      <w:pPr>
        <w:tabs>
          <w:tab w:val="left" w:pos="6624"/>
        </w:tabs>
        <w:rPr>
          <w:rFonts w:ascii="Times New Roman" w:hAnsi="Times New Roman" w:cs="Times New Roman"/>
          <w:sz w:val="28"/>
        </w:rPr>
      </w:pPr>
    </w:p>
    <w:p w:rsidR="00261AF8" w:rsidRPr="00210210" w:rsidRDefault="00F3417D" w:rsidP="00F3417D">
      <w:pPr>
        <w:tabs>
          <w:tab w:val="left" w:pos="3494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  <w:r w:rsidR="00C9759F">
        <w:rPr>
          <w:rFonts w:ascii="Times New Roman" w:hAnsi="Times New Roman" w:cs="Times New Roman"/>
          <w:sz w:val="28"/>
        </w:rPr>
        <w:t xml:space="preserve">   </w:t>
      </w:r>
      <w:r>
        <w:rPr>
          <w:rFonts w:ascii="Times New Roman" w:hAnsi="Times New Roman" w:cs="Times New Roman"/>
          <w:sz w:val="28"/>
        </w:rPr>
        <w:t xml:space="preserve">2025 год     </w:t>
      </w:r>
      <w:r w:rsidR="00261AF8" w:rsidRPr="00210210">
        <w:rPr>
          <w:rFonts w:ascii="Times New Roman" w:hAnsi="Times New Roman" w:cs="Times New Roman"/>
          <w:sz w:val="28"/>
        </w:rPr>
        <w:t xml:space="preserve">                                                      </w:t>
      </w:r>
    </w:p>
    <w:p w:rsidR="0004592F" w:rsidRPr="00B213EA" w:rsidRDefault="00ED5274" w:rsidP="00ED5274">
      <w:pPr>
        <w:jc w:val="both"/>
        <w:rPr>
          <w:rFonts w:ascii="Times New Roman" w:hAnsi="Times New Roman" w:cs="Times New Roman"/>
          <w:sz w:val="28"/>
        </w:rPr>
      </w:pPr>
      <w:r w:rsidRPr="00B213EA">
        <w:rPr>
          <w:rFonts w:ascii="Times New Roman" w:hAnsi="Times New Roman" w:cs="Times New Roman"/>
          <w:sz w:val="28"/>
        </w:rPr>
        <w:lastRenderedPageBreak/>
        <w:t xml:space="preserve">Художественное творчество детей - выражение индивидуальных особенностей, отношения к окружающему миру и к себе  через создание творческого продукта. </w:t>
      </w:r>
      <w:r w:rsidR="00604E41" w:rsidRPr="00B213EA">
        <w:rPr>
          <w:rFonts w:ascii="Times New Roman" w:hAnsi="Times New Roman" w:cs="Times New Roman"/>
          <w:sz w:val="28"/>
        </w:rPr>
        <w:t>Проявлением художественного творчества могут быть работы - выполненные самостоятельно или под руководством педагога, рисунок, поделка.</w:t>
      </w:r>
      <w:r w:rsidR="0004592F" w:rsidRPr="00B213EA">
        <w:rPr>
          <w:rFonts w:ascii="Times New Roman" w:hAnsi="Times New Roman" w:cs="Times New Roman"/>
          <w:sz w:val="28"/>
        </w:rPr>
        <w:t xml:space="preserve"> </w:t>
      </w:r>
    </w:p>
    <w:p w:rsidR="000258F2" w:rsidRPr="00B213EA" w:rsidRDefault="0004592F" w:rsidP="00ED5274">
      <w:pPr>
        <w:jc w:val="both"/>
        <w:rPr>
          <w:rFonts w:ascii="Times New Roman" w:hAnsi="Times New Roman" w:cs="Times New Roman"/>
          <w:sz w:val="28"/>
        </w:rPr>
      </w:pPr>
      <w:r w:rsidRPr="00B213EA">
        <w:rPr>
          <w:rFonts w:ascii="Times New Roman" w:hAnsi="Times New Roman" w:cs="Times New Roman"/>
          <w:sz w:val="28"/>
        </w:rPr>
        <w:t>В процессе творчества ребёнок развивается интеллектуально и эмоционально, определяет своё отношение к жизни и своё место в ней, приобретает опыт коллективного взаимодействия, совершенствует навыки работы с различными инструментами и материалами.</w:t>
      </w:r>
      <w:r w:rsidR="000258F2" w:rsidRPr="00B213EA">
        <w:rPr>
          <w:rFonts w:ascii="Times New Roman" w:hAnsi="Times New Roman" w:cs="Times New Roman"/>
          <w:sz w:val="28"/>
        </w:rPr>
        <w:t xml:space="preserve"> </w:t>
      </w:r>
    </w:p>
    <w:p w:rsidR="00210210" w:rsidRPr="00B213EA" w:rsidRDefault="000258F2" w:rsidP="00ED5274">
      <w:pPr>
        <w:jc w:val="both"/>
        <w:rPr>
          <w:rFonts w:ascii="Times New Roman" w:hAnsi="Times New Roman" w:cs="Times New Roman"/>
          <w:sz w:val="28"/>
        </w:rPr>
      </w:pPr>
      <w:r w:rsidRPr="00B213EA">
        <w:rPr>
          <w:rFonts w:ascii="Times New Roman" w:hAnsi="Times New Roman" w:cs="Times New Roman"/>
          <w:sz w:val="28"/>
        </w:rPr>
        <w:t>Продукты художественного творчества целостно раскрывают личность ребёнка и его отношение к окружающему, соответствуют возрастным и индивидуальным особенностям.</w:t>
      </w:r>
      <w:r w:rsidR="007C0C02" w:rsidRPr="00B213EA">
        <w:rPr>
          <w:rFonts w:ascii="Times New Roman" w:hAnsi="Times New Roman" w:cs="Times New Roman"/>
          <w:sz w:val="28"/>
        </w:rPr>
        <w:t xml:space="preserve"> Художественное творчество – показатель общего психологического и педагогического развития ребенка. Педагогически важно понимание художественного творчества как отражение ребенком окружающего мира и социальной действительности, кото</w:t>
      </w:r>
      <w:r w:rsidR="00C9759F">
        <w:rPr>
          <w:rFonts w:ascii="Times New Roman" w:hAnsi="Times New Roman" w:cs="Times New Roman"/>
          <w:sz w:val="28"/>
        </w:rPr>
        <w:t>рое сочетается с самовыражением</w:t>
      </w:r>
      <w:r w:rsidR="007C0C02" w:rsidRPr="00B213EA">
        <w:rPr>
          <w:rFonts w:ascii="Times New Roman" w:hAnsi="Times New Roman" w:cs="Times New Roman"/>
          <w:sz w:val="28"/>
        </w:rPr>
        <w:t>. Ребёнок стремится, а педагог создаёт предпосылки для выражения ребёнком собственного  представления о мире, о своём месте в этом мире.</w:t>
      </w:r>
    </w:p>
    <w:p w:rsidR="006F51DE" w:rsidRDefault="00210210" w:rsidP="00ED5274">
      <w:pPr>
        <w:jc w:val="both"/>
        <w:rPr>
          <w:rFonts w:ascii="Times New Roman" w:hAnsi="Times New Roman" w:cs="Times New Roman"/>
          <w:sz w:val="28"/>
        </w:rPr>
      </w:pPr>
      <w:r w:rsidRPr="00B213EA">
        <w:rPr>
          <w:rFonts w:ascii="Times New Roman" w:hAnsi="Times New Roman" w:cs="Times New Roman"/>
          <w:sz w:val="28"/>
        </w:rPr>
        <w:t>Рисуя</w:t>
      </w:r>
      <w:r w:rsidR="00B213EA">
        <w:rPr>
          <w:rFonts w:ascii="Times New Roman" w:hAnsi="Times New Roman" w:cs="Times New Roman"/>
          <w:sz w:val="28"/>
        </w:rPr>
        <w:t xml:space="preserve"> на занятиях</w:t>
      </w:r>
      <w:r w:rsidR="00C9759F">
        <w:rPr>
          <w:rFonts w:ascii="Times New Roman" w:hAnsi="Times New Roman" w:cs="Times New Roman"/>
          <w:sz w:val="28"/>
        </w:rPr>
        <w:t xml:space="preserve"> в объединении «Изобразительная студия» </w:t>
      </w:r>
      <w:r w:rsidRPr="00B213EA">
        <w:rPr>
          <w:rFonts w:ascii="Times New Roman" w:hAnsi="Times New Roman" w:cs="Times New Roman"/>
          <w:sz w:val="28"/>
        </w:rPr>
        <w:t>ребёнок развивает умственные</w:t>
      </w:r>
      <w:r w:rsidR="00C9759F">
        <w:rPr>
          <w:rFonts w:ascii="Times New Roman" w:hAnsi="Times New Roman" w:cs="Times New Roman"/>
          <w:sz w:val="28"/>
        </w:rPr>
        <w:t xml:space="preserve"> и творческие</w:t>
      </w:r>
      <w:r w:rsidRPr="00B213EA">
        <w:rPr>
          <w:rFonts w:ascii="Times New Roman" w:hAnsi="Times New Roman" w:cs="Times New Roman"/>
          <w:sz w:val="28"/>
        </w:rPr>
        <w:t xml:space="preserve"> способности, так как функционирование мелкой моторики напрямую влияет на работу мозга.</w:t>
      </w:r>
      <w:r w:rsidR="00A5701A" w:rsidRPr="00B213EA">
        <w:rPr>
          <w:rFonts w:ascii="Times New Roman" w:hAnsi="Times New Roman" w:cs="Times New Roman"/>
          <w:sz w:val="28"/>
        </w:rPr>
        <w:t xml:space="preserve"> Занятия изобразительным искусством тренируют кисть и пальцы ребёнка, что даёт условия для становления навыка письма. Дети, посещающие уроки рисования более усидчивые, внимательнее слушают, логичнее рассуждают. Создание образов и фантазий на бумаге способствует развитию </w:t>
      </w:r>
      <w:r w:rsidR="00B213EA" w:rsidRPr="00B213EA">
        <w:rPr>
          <w:rFonts w:ascii="Times New Roman" w:hAnsi="Times New Roman" w:cs="Times New Roman"/>
          <w:sz w:val="28"/>
        </w:rPr>
        <w:t xml:space="preserve">пространственного и  логического мышления, развитию ассоциативного мышления необходимых при освоении математики. </w:t>
      </w:r>
    </w:p>
    <w:p w:rsidR="00A5701A" w:rsidRDefault="006F51DE" w:rsidP="00ED5274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Занимаясь творчеством в объединении «</w:t>
      </w:r>
      <w:r w:rsidR="00C9759F">
        <w:rPr>
          <w:rFonts w:ascii="Times New Roman" w:hAnsi="Times New Roman" w:cs="Times New Roman"/>
          <w:sz w:val="28"/>
        </w:rPr>
        <w:t>Изобразительная студия</w:t>
      </w:r>
      <w:r>
        <w:rPr>
          <w:rFonts w:ascii="Times New Roman" w:hAnsi="Times New Roman" w:cs="Times New Roman"/>
          <w:sz w:val="28"/>
        </w:rPr>
        <w:t xml:space="preserve">», дети развивают мелкую моторику, тренируют память и внимание, учатся думать и анализировать, фантазировать, воображать, представлять, соизмерять и сравнивать. У детей, на занятиях, формируется связанная речь. Дети постигают свойства материалов, обучаются движениям, которые необходимы для создания конкретной формы, линий. </w:t>
      </w:r>
    </w:p>
    <w:p w:rsidR="00B17B6D" w:rsidRPr="00B213EA" w:rsidRDefault="00B17B6D" w:rsidP="00ED5274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На занятиях в объединении идет постепенное расширение  запаса знаний и накопление  художественного опыта на основе пр</w:t>
      </w:r>
      <w:r w:rsidR="0085099E">
        <w:rPr>
          <w:rFonts w:ascii="Times New Roman" w:hAnsi="Times New Roman" w:cs="Times New Roman"/>
          <w:sz w:val="28"/>
        </w:rPr>
        <w:t>едставлений о разнообразии форм</w:t>
      </w:r>
      <w:r>
        <w:rPr>
          <w:rFonts w:ascii="Times New Roman" w:hAnsi="Times New Roman" w:cs="Times New Roman"/>
          <w:sz w:val="28"/>
        </w:rPr>
        <w:t xml:space="preserve"> предметов, материалов,  многообразии оттенков цвета.</w:t>
      </w:r>
    </w:p>
    <w:p w:rsidR="00B17B6D" w:rsidRDefault="00B17B6D" w:rsidP="00ED5274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Усвоение на занятиях форм предметов, цветов, пространственных обозначений обогащает словарный запас учащихся. </w:t>
      </w:r>
    </w:p>
    <w:p w:rsidR="000367DC" w:rsidRDefault="00890C95" w:rsidP="00ED5274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Дополнительное образование играет важную роль в социализации ребенка. </w:t>
      </w:r>
      <w:r w:rsidR="008E6981">
        <w:rPr>
          <w:rFonts w:ascii="Times New Roman" w:hAnsi="Times New Roman" w:cs="Times New Roman"/>
          <w:sz w:val="28"/>
        </w:rPr>
        <w:t>Посещая занятия в объединении «</w:t>
      </w:r>
      <w:r w:rsidR="00C9759F">
        <w:rPr>
          <w:rFonts w:ascii="Times New Roman" w:hAnsi="Times New Roman" w:cs="Times New Roman"/>
          <w:sz w:val="28"/>
        </w:rPr>
        <w:t>Изобразительная студия</w:t>
      </w:r>
      <w:r w:rsidR="008E6981">
        <w:rPr>
          <w:rFonts w:ascii="Times New Roman" w:hAnsi="Times New Roman" w:cs="Times New Roman"/>
          <w:sz w:val="28"/>
        </w:rPr>
        <w:t>», дети учатся взаимодействовать друг с другом и с педагогом, осваивают культуру общения и поведения. В процессе обучения приобретают умения и навыки.</w:t>
      </w:r>
    </w:p>
    <w:p w:rsidR="008E4A32" w:rsidRDefault="009B358E" w:rsidP="0007228C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Учащиеся объединения </w:t>
      </w:r>
      <w:r w:rsidR="000367DC">
        <w:rPr>
          <w:rFonts w:ascii="Times New Roman" w:hAnsi="Times New Roman" w:cs="Times New Roman"/>
          <w:sz w:val="28"/>
        </w:rPr>
        <w:t xml:space="preserve">принимают участие в конкурсах разного уровня от, учрежденческого до, международного. </w:t>
      </w:r>
      <w:r>
        <w:rPr>
          <w:rFonts w:ascii="Times New Roman" w:hAnsi="Times New Roman" w:cs="Times New Roman"/>
          <w:sz w:val="28"/>
        </w:rPr>
        <w:t xml:space="preserve">Ребята </w:t>
      </w:r>
      <w:r w:rsidR="000367DC">
        <w:rPr>
          <w:rFonts w:ascii="Times New Roman" w:hAnsi="Times New Roman" w:cs="Times New Roman"/>
          <w:sz w:val="28"/>
        </w:rPr>
        <w:t>участ</w:t>
      </w:r>
      <w:r w:rsidR="00F7545F">
        <w:rPr>
          <w:rFonts w:ascii="Times New Roman" w:hAnsi="Times New Roman" w:cs="Times New Roman"/>
          <w:sz w:val="28"/>
        </w:rPr>
        <w:t>вуют</w:t>
      </w:r>
      <w:r w:rsidR="000367DC">
        <w:rPr>
          <w:rFonts w:ascii="Times New Roman" w:hAnsi="Times New Roman" w:cs="Times New Roman"/>
          <w:sz w:val="28"/>
        </w:rPr>
        <w:t xml:space="preserve"> в </w:t>
      </w:r>
      <w:r w:rsidR="00C9759F">
        <w:rPr>
          <w:rFonts w:ascii="Times New Roman" w:hAnsi="Times New Roman" w:cs="Times New Roman"/>
          <w:sz w:val="28"/>
        </w:rPr>
        <w:t>учрежденческих конкурсах «Разноцветные краски осени»</w:t>
      </w:r>
      <w:r w:rsidR="0011197A">
        <w:rPr>
          <w:rFonts w:ascii="Times New Roman" w:hAnsi="Times New Roman" w:cs="Times New Roman"/>
          <w:sz w:val="28"/>
        </w:rPr>
        <w:t xml:space="preserve"> и «Зимние фантазии» -</w:t>
      </w:r>
      <w:r w:rsidR="00C9759F">
        <w:rPr>
          <w:rFonts w:ascii="Times New Roman" w:hAnsi="Times New Roman" w:cs="Times New Roman"/>
          <w:sz w:val="28"/>
        </w:rPr>
        <w:t xml:space="preserve"> это отличная возможность проявить себя, показать </w:t>
      </w:r>
      <w:r w:rsidR="0011197A">
        <w:rPr>
          <w:rFonts w:ascii="Times New Roman" w:hAnsi="Times New Roman" w:cs="Times New Roman"/>
          <w:sz w:val="28"/>
        </w:rPr>
        <w:t xml:space="preserve">результат обучения. Обучающиеся принимают участие в </w:t>
      </w:r>
      <w:r w:rsidR="000367DC">
        <w:rPr>
          <w:rFonts w:ascii="Times New Roman" w:hAnsi="Times New Roman" w:cs="Times New Roman"/>
          <w:sz w:val="28"/>
        </w:rPr>
        <w:t>областных конкурсах «Моё лю</w:t>
      </w:r>
      <w:r w:rsidR="0011197A">
        <w:rPr>
          <w:rFonts w:ascii="Times New Roman" w:hAnsi="Times New Roman" w:cs="Times New Roman"/>
          <w:sz w:val="28"/>
        </w:rPr>
        <w:t>бимое животное», «Экологические</w:t>
      </w:r>
      <w:r w:rsidR="000367DC">
        <w:rPr>
          <w:rFonts w:ascii="Times New Roman" w:hAnsi="Times New Roman" w:cs="Times New Roman"/>
          <w:sz w:val="28"/>
        </w:rPr>
        <w:t xml:space="preserve"> конкурс</w:t>
      </w:r>
      <w:r w:rsidR="0011197A">
        <w:rPr>
          <w:rFonts w:ascii="Times New Roman" w:hAnsi="Times New Roman" w:cs="Times New Roman"/>
          <w:sz w:val="28"/>
        </w:rPr>
        <w:t>ы</w:t>
      </w:r>
      <w:r w:rsidR="000367DC">
        <w:rPr>
          <w:rFonts w:ascii="Times New Roman" w:hAnsi="Times New Roman" w:cs="Times New Roman"/>
          <w:sz w:val="28"/>
        </w:rPr>
        <w:t>». Темы о животных, окружающем</w:t>
      </w:r>
      <w:r w:rsidR="00F7545F">
        <w:rPr>
          <w:rFonts w:ascii="Times New Roman" w:hAnsi="Times New Roman" w:cs="Times New Roman"/>
          <w:sz w:val="28"/>
        </w:rPr>
        <w:t xml:space="preserve"> мире</w:t>
      </w:r>
      <w:r w:rsidR="000367DC">
        <w:rPr>
          <w:rFonts w:ascii="Times New Roman" w:hAnsi="Times New Roman" w:cs="Times New Roman"/>
          <w:sz w:val="28"/>
        </w:rPr>
        <w:t>, природе очень близ</w:t>
      </w:r>
      <w:r w:rsidR="0011197A">
        <w:rPr>
          <w:rFonts w:ascii="Times New Roman" w:hAnsi="Times New Roman" w:cs="Times New Roman"/>
          <w:sz w:val="28"/>
        </w:rPr>
        <w:t>ка</w:t>
      </w:r>
      <w:r w:rsidR="000367DC">
        <w:rPr>
          <w:rFonts w:ascii="Times New Roman" w:hAnsi="Times New Roman" w:cs="Times New Roman"/>
          <w:sz w:val="28"/>
        </w:rPr>
        <w:t xml:space="preserve"> </w:t>
      </w:r>
      <w:r w:rsidR="0011197A">
        <w:rPr>
          <w:rFonts w:ascii="Times New Roman" w:hAnsi="Times New Roman" w:cs="Times New Roman"/>
          <w:sz w:val="28"/>
        </w:rPr>
        <w:t>детям,</w:t>
      </w:r>
      <w:r w:rsidR="000367DC">
        <w:rPr>
          <w:rFonts w:ascii="Times New Roman" w:hAnsi="Times New Roman" w:cs="Times New Roman"/>
          <w:sz w:val="28"/>
        </w:rPr>
        <w:t xml:space="preserve"> и они с удовольствием выполняют работы на подобные темы.</w:t>
      </w:r>
      <w:r w:rsidR="0011197A">
        <w:rPr>
          <w:rFonts w:ascii="Times New Roman" w:hAnsi="Times New Roman" w:cs="Times New Roman"/>
          <w:sz w:val="28"/>
        </w:rPr>
        <w:t xml:space="preserve"> </w:t>
      </w:r>
      <w:r w:rsidR="00757D32">
        <w:rPr>
          <w:rFonts w:ascii="Times New Roman" w:hAnsi="Times New Roman" w:cs="Times New Roman"/>
          <w:sz w:val="28"/>
        </w:rPr>
        <w:t xml:space="preserve">Ежегодно участвуем </w:t>
      </w:r>
      <w:r w:rsidR="0011197A">
        <w:rPr>
          <w:rFonts w:ascii="Times New Roman" w:hAnsi="Times New Roman" w:cs="Times New Roman"/>
          <w:sz w:val="28"/>
        </w:rPr>
        <w:t>в</w:t>
      </w:r>
      <w:r w:rsidR="00BA1602">
        <w:rPr>
          <w:rFonts w:ascii="Times New Roman" w:hAnsi="Times New Roman" w:cs="Times New Roman"/>
          <w:sz w:val="28"/>
        </w:rPr>
        <w:t xml:space="preserve"> Межрегиональном</w:t>
      </w:r>
      <w:r>
        <w:rPr>
          <w:rFonts w:ascii="Times New Roman" w:hAnsi="Times New Roman" w:cs="Times New Roman"/>
          <w:sz w:val="28"/>
        </w:rPr>
        <w:t xml:space="preserve"> фес</w:t>
      </w:r>
      <w:r w:rsidR="00BA1602">
        <w:rPr>
          <w:rFonts w:ascii="Times New Roman" w:hAnsi="Times New Roman" w:cs="Times New Roman"/>
          <w:sz w:val="28"/>
        </w:rPr>
        <w:t>тивале</w:t>
      </w:r>
      <w:r>
        <w:rPr>
          <w:rFonts w:ascii="Times New Roman" w:hAnsi="Times New Roman" w:cs="Times New Roman"/>
          <w:sz w:val="28"/>
        </w:rPr>
        <w:t xml:space="preserve"> - конкурс</w:t>
      </w:r>
      <w:r w:rsidR="00BA1602">
        <w:rPr>
          <w:rFonts w:ascii="Times New Roman" w:hAnsi="Times New Roman" w:cs="Times New Roman"/>
          <w:sz w:val="28"/>
        </w:rPr>
        <w:t>е</w:t>
      </w:r>
      <w:r>
        <w:rPr>
          <w:rFonts w:ascii="Times New Roman" w:hAnsi="Times New Roman" w:cs="Times New Roman"/>
          <w:sz w:val="28"/>
        </w:rPr>
        <w:t xml:space="preserve"> «Радужная кисть» </w:t>
      </w:r>
      <w:r w:rsidR="0011197A">
        <w:rPr>
          <w:rFonts w:ascii="Times New Roman" w:hAnsi="Times New Roman" w:cs="Times New Roman"/>
          <w:sz w:val="28"/>
        </w:rPr>
        <w:t>и Международном</w:t>
      </w:r>
      <w:r>
        <w:rPr>
          <w:rFonts w:ascii="Times New Roman" w:hAnsi="Times New Roman" w:cs="Times New Roman"/>
          <w:sz w:val="28"/>
        </w:rPr>
        <w:t xml:space="preserve"> конкурс</w:t>
      </w:r>
      <w:r w:rsidR="00BA1602">
        <w:rPr>
          <w:rFonts w:ascii="Times New Roman" w:hAnsi="Times New Roman" w:cs="Times New Roman"/>
          <w:sz w:val="28"/>
        </w:rPr>
        <w:t>е</w:t>
      </w:r>
      <w:r>
        <w:rPr>
          <w:rFonts w:ascii="Times New Roman" w:hAnsi="Times New Roman" w:cs="Times New Roman"/>
          <w:sz w:val="28"/>
        </w:rPr>
        <w:t xml:space="preserve"> «Человек от края до края». </w:t>
      </w:r>
      <w:r w:rsidR="00757D32">
        <w:rPr>
          <w:rFonts w:ascii="Times New Roman" w:hAnsi="Times New Roman" w:cs="Times New Roman"/>
          <w:sz w:val="28"/>
        </w:rPr>
        <w:t>Объединение</w:t>
      </w:r>
      <w:r w:rsidR="00F27CEF">
        <w:rPr>
          <w:rFonts w:ascii="Times New Roman" w:hAnsi="Times New Roman" w:cs="Times New Roman"/>
          <w:sz w:val="28"/>
        </w:rPr>
        <w:t xml:space="preserve"> </w:t>
      </w:r>
      <w:r w:rsidR="00757D32">
        <w:rPr>
          <w:rFonts w:ascii="Times New Roman" w:hAnsi="Times New Roman" w:cs="Times New Roman"/>
          <w:sz w:val="28"/>
        </w:rPr>
        <w:t xml:space="preserve">посещает Новогодние представления, праздничные гуляния на день «Масленицы» принимает </w:t>
      </w:r>
      <w:r w:rsidR="00BA1602">
        <w:rPr>
          <w:rFonts w:ascii="Times New Roman" w:hAnsi="Times New Roman" w:cs="Times New Roman"/>
          <w:sz w:val="28"/>
        </w:rPr>
        <w:t>активно</w:t>
      </w:r>
      <w:r w:rsidR="00757D32">
        <w:rPr>
          <w:rFonts w:ascii="Times New Roman" w:hAnsi="Times New Roman" w:cs="Times New Roman"/>
          <w:sz w:val="28"/>
        </w:rPr>
        <w:t>е участие в жизни центра.</w:t>
      </w:r>
      <w:r w:rsidR="00BA1602">
        <w:rPr>
          <w:rFonts w:ascii="Times New Roman" w:hAnsi="Times New Roman" w:cs="Times New Roman"/>
          <w:sz w:val="28"/>
        </w:rPr>
        <w:t xml:space="preserve"> </w:t>
      </w:r>
      <w:r w:rsidR="00757D32">
        <w:rPr>
          <w:rFonts w:ascii="Times New Roman" w:hAnsi="Times New Roman" w:cs="Times New Roman"/>
          <w:sz w:val="28"/>
        </w:rPr>
        <w:t xml:space="preserve">Так же педагог проводит совместные мероприятия для детей и родителей. Совместное участие еще больше объединяет детей и родителей, педагога и обучающихся. </w:t>
      </w:r>
      <w:r w:rsidR="00EE7DE6">
        <w:rPr>
          <w:rFonts w:ascii="Times New Roman" w:hAnsi="Times New Roman" w:cs="Times New Roman"/>
          <w:sz w:val="28"/>
        </w:rPr>
        <w:t xml:space="preserve">Такие мероприятия </w:t>
      </w:r>
      <w:r w:rsidR="002B5BD2">
        <w:rPr>
          <w:rFonts w:ascii="Times New Roman" w:hAnsi="Times New Roman" w:cs="Times New Roman"/>
          <w:sz w:val="28"/>
        </w:rPr>
        <w:t>безусловно</w:t>
      </w:r>
      <w:r w:rsidR="00757D32">
        <w:rPr>
          <w:rFonts w:ascii="Times New Roman" w:hAnsi="Times New Roman" w:cs="Times New Roman"/>
          <w:sz w:val="28"/>
        </w:rPr>
        <w:t xml:space="preserve"> </w:t>
      </w:r>
      <w:r w:rsidR="00EE7DE6">
        <w:rPr>
          <w:rFonts w:ascii="Times New Roman" w:hAnsi="Times New Roman" w:cs="Times New Roman"/>
          <w:sz w:val="28"/>
        </w:rPr>
        <w:t xml:space="preserve">нравятся </w:t>
      </w:r>
      <w:r w:rsidR="002B5BD2">
        <w:rPr>
          <w:rFonts w:ascii="Times New Roman" w:hAnsi="Times New Roman" w:cs="Times New Roman"/>
          <w:sz w:val="28"/>
        </w:rPr>
        <w:t xml:space="preserve">и детям, и </w:t>
      </w:r>
      <w:r w:rsidR="00EE7DE6">
        <w:rPr>
          <w:rFonts w:ascii="Times New Roman" w:hAnsi="Times New Roman" w:cs="Times New Roman"/>
          <w:sz w:val="28"/>
        </w:rPr>
        <w:t xml:space="preserve">родителям. </w:t>
      </w:r>
      <w:r w:rsidR="002B5BD2">
        <w:rPr>
          <w:rFonts w:ascii="Times New Roman" w:hAnsi="Times New Roman" w:cs="Times New Roman"/>
          <w:sz w:val="28"/>
        </w:rPr>
        <w:t>В объединении ребенок развивает творческие способности</w:t>
      </w:r>
      <w:r w:rsidR="00231B19">
        <w:rPr>
          <w:rFonts w:ascii="Times New Roman" w:hAnsi="Times New Roman" w:cs="Times New Roman"/>
          <w:sz w:val="28"/>
        </w:rPr>
        <w:t>,</w:t>
      </w:r>
      <w:r w:rsidR="002B5BD2">
        <w:rPr>
          <w:rFonts w:ascii="Times New Roman" w:hAnsi="Times New Roman" w:cs="Times New Roman"/>
          <w:sz w:val="28"/>
        </w:rPr>
        <w:t xml:space="preserve"> проходит социал</w:t>
      </w:r>
      <w:r w:rsidR="00231B19">
        <w:rPr>
          <w:rFonts w:ascii="Times New Roman" w:hAnsi="Times New Roman" w:cs="Times New Roman"/>
          <w:sz w:val="28"/>
        </w:rPr>
        <w:t xml:space="preserve">изацию, что </w:t>
      </w:r>
      <w:r w:rsidR="00F53462">
        <w:rPr>
          <w:rFonts w:ascii="Times New Roman" w:hAnsi="Times New Roman" w:cs="Times New Roman"/>
          <w:sz w:val="28"/>
        </w:rPr>
        <w:t xml:space="preserve">играет важную роль </w:t>
      </w:r>
      <w:r w:rsidR="00231B19">
        <w:rPr>
          <w:rFonts w:ascii="Times New Roman" w:hAnsi="Times New Roman" w:cs="Times New Roman"/>
          <w:sz w:val="28"/>
        </w:rPr>
        <w:t>в формировании</w:t>
      </w:r>
      <w:r w:rsidR="00F53462">
        <w:rPr>
          <w:rFonts w:ascii="Times New Roman" w:hAnsi="Times New Roman" w:cs="Times New Roman"/>
          <w:sz w:val="28"/>
        </w:rPr>
        <w:t xml:space="preserve"> его как личности. </w:t>
      </w:r>
      <w:r w:rsidR="00231B19">
        <w:rPr>
          <w:rFonts w:ascii="Times New Roman" w:hAnsi="Times New Roman" w:cs="Times New Roman"/>
          <w:sz w:val="28"/>
        </w:rPr>
        <w:t>Педагог, Татьяна Александровна и о</w:t>
      </w:r>
      <w:r w:rsidR="002B5BD2">
        <w:rPr>
          <w:rFonts w:ascii="Times New Roman" w:hAnsi="Times New Roman" w:cs="Times New Roman"/>
          <w:sz w:val="28"/>
        </w:rPr>
        <w:t xml:space="preserve">бъединение «Изобразительная студия» </w:t>
      </w:r>
      <w:r w:rsidR="00231B19">
        <w:rPr>
          <w:rFonts w:ascii="Times New Roman" w:hAnsi="Times New Roman" w:cs="Times New Roman"/>
          <w:sz w:val="28"/>
        </w:rPr>
        <w:t>приглашает ребят</w:t>
      </w:r>
      <w:r w:rsidR="002B5BD2">
        <w:rPr>
          <w:rFonts w:ascii="Times New Roman" w:hAnsi="Times New Roman" w:cs="Times New Roman"/>
          <w:sz w:val="28"/>
        </w:rPr>
        <w:t xml:space="preserve"> на занятия</w:t>
      </w:r>
      <w:r w:rsidR="00231B19">
        <w:rPr>
          <w:rFonts w:ascii="Times New Roman" w:hAnsi="Times New Roman" w:cs="Times New Roman"/>
          <w:sz w:val="28"/>
        </w:rPr>
        <w:t xml:space="preserve"> по рисованию.</w:t>
      </w:r>
      <w:r w:rsidR="002B5BD2">
        <w:rPr>
          <w:rFonts w:ascii="Times New Roman" w:hAnsi="Times New Roman" w:cs="Times New Roman"/>
          <w:sz w:val="28"/>
        </w:rPr>
        <w:t xml:space="preserve"> </w:t>
      </w:r>
      <w:r w:rsidR="008E4A32">
        <w:rPr>
          <w:rFonts w:ascii="Times New Roman" w:hAnsi="Times New Roman" w:cs="Times New Roman"/>
          <w:sz w:val="28"/>
        </w:rPr>
        <w:t xml:space="preserve">                                                   Работы, принявшие участие на межрегиональном конкурсе «Радужная кисть». Тема конкурса: «Иллюстрации к сказкам Салтыкова – Щедрина» Участники объединения «Изобразительная студия»</w:t>
      </w:r>
      <w:r w:rsidR="004C180B">
        <w:rPr>
          <w:rFonts w:ascii="Times New Roman" w:hAnsi="Times New Roman" w:cs="Times New Roman"/>
          <w:sz w:val="28"/>
        </w:rPr>
        <w:t xml:space="preserve"> 2 год обучения</w:t>
      </w:r>
      <w:bookmarkStart w:id="0" w:name="_GoBack"/>
      <w:bookmarkEnd w:id="0"/>
      <w:r w:rsidR="008E4A32">
        <w:rPr>
          <w:rFonts w:ascii="Times New Roman" w:hAnsi="Times New Roman" w:cs="Times New Roman"/>
          <w:sz w:val="28"/>
        </w:rPr>
        <w:t>:</w:t>
      </w:r>
    </w:p>
    <w:p w:rsidR="008E4A32" w:rsidRDefault="008E4A32" w:rsidP="008E4A32">
      <w:pPr>
        <w:tabs>
          <w:tab w:val="left" w:pos="3619"/>
          <w:tab w:val="left" w:pos="7150"/>
        </w:tabs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Чернявская Ульяна 6 лет    Куликов Михаил 5 лет      Мещерякова Маша 8 лет</w:t>
      </w:r>
    </w:p>
    <w:tbl>
      <w:tblPr>
        <w:tblStyle w:val="a8"/>
        <w:tblW w:w="9747" w:type="dxa"/>
        <w:tblLook w:val="04A0" w:firstRow="1" w:lastRow="0" w:firstColumn="1" w:lastColumn="0" w:noHBand="0" w:noVBand="1"/>
      </w:tblPr>
      <w:tblGrid>
        <w:gridCol w:w="3704"/>
        <w:gridCol w:w="3666"/>
        <w:gridCol w:w="2377"/>
      </w:tblGrid>
      <w:tr w:rsidR="00231B19" w:rsidTr="008E4A32">
        <w:tc>
          <w:tcPr>
            <w:tcW w:w="3704" w:type="dxa"/>
          </w:tcPr>
          <w:p w:rsidR="00231B19" w:rsidRDefault="008E4A32" w:rsidP="00777C8B">
            <w:pPr>
              <w:tabs>
                <w:tab w:val="left" w:pos="2880"/>
              </w:tabs>
              <w:rPr>
                <w:rFonts w:ascii="Times New Roman" w:hAnsi="Times New Roman" w:cs="Times New Roman"/>
                <w:sz w:val="28"/>
              </w:rPr>
            </w:pPr>
            <w:r w:rsidRPr="008E4A32">
              <w:rPr>
                <w:rFonts w:ascii="Calibri" w:eastAsia="Times New Roman" w:hAnsi="Calibri" w:cs="Times New Roman"/>
                <w:noProof/>
                <w:lang w:eastAsia="ru-RU"/>
              </w:rPr>
              <w:drawing>
                <wp:inline distT="0" distB="0" distL="0" distR="0" wp14:anchorId="2DDF9A22" wp14:editId="7628C8EA">
                  <wp:extent cx="2215021" cy="1574358"/>
                  <wp:effectExtent l="0" t="0" r="0" b="6985"/>
                  <wp:docPr id="1" name="Рисунок 1" descr="C:\Users\Tatiana\Desktop\Лист самооценки декабрь 2025\20251224_1037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Tatiana\Desktop\Лист самооценки декабрь 2025\20251224_1037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2428" cy="15796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</w:tcPr>
          <w:p w:rsidR="00231B19" w:rsidRDefault="008E4A32" w:rsidP="00777C8B">
            <w:pPr>
              <w:tabs>
                <w:tab w:val="left" w:pos="2880"/>
              </w:tabs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lang w:eastAsia="ru-RU"/>
              </w:rPr>
              <w:drawing>
                <wp:inline distT="0" distB="0" distL="0" distR="0" wp14:anchorId="1F2B88F9">
                  <wp:extent cx="2188622" cy="1518699"/>
                  <wp:effectExtent l="0" t="0" r="2540" b="571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8622" cy="15186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7" w:type="dxa"/>
          </w:tcPr>
          <w:p w:rsidR="00231B19" w:rsidRDefault="008E4A32" w:rsidP="00777C8B">
            <w:pPr>
              <w:tabs>
                <w:tab w:val="left" w:pos="2880"/>
              </w:tabs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lang w:eastAsia="ru-RU"/>
              </w:rPr>
              <w:drawing>
                <wp:inline distT="0" distB="0" distL="0" distR="0" wp14:anchorId="24C2A901">
                  <wp:extent cx="1272209" cy="1821283"/>
                  <wp:effectExtent l="0" t="0" r="4445" b="762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7383" cy="18286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422D4" w:rsidRPr="008E4A32" w:rsidRDefault="003422D4" w:rsidP="008E4A32">
      <w:pPr>
        <w:tabs>
          <w:tab w:val="left" w:pos="2880"/>
        </w:tabs>
        <w:rPr>
          <w:rFonts w:ascii="Times New Roman" w:hAnsi="Times New Roman" w:cs="Times New Roman"/>
          <w:sz w:val="28"/>
        </w:rPr>
      </w:pPr>
    </w:p>
    <w:sectPr w:rsidR="003422D4" w:rsidRPr="008E4A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417D" w:rsidRDefault="00F3417D" w:rsidP="00F3417D">
      <w:pPr>
        <w:spacing w:after="0" w:line="240" w:lineRule="auto"/>
      </w:pPr>
      <w:r>
        <w:separator/>
      </w:r>
    </w:p>
  </w:endnote>
  <w:endnote w:type="continuationSeparator" w:id="0">
    <w:p w:rsidR="00F3417D" w:rsidRDefault="00F3417D" w:rsidP="00F341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417D" w:rsidRDefault="00F3417D" w:rsidP="00F3417D">
      <w:pPr>
        <w:spacing w:after="0" w:line="240" w:lineRule="auto"/>
      </w:pPr>
      <w:r>
        <w:separator/>
      </w:r>
    </w:p>
  </w:footnote>
  <w:footnote w:type="continuationSeparator" w:id="0">
    <w:p w:rsidR="00F3417D" w:rsidRDefault="00F3417D" w:rsidP="00F341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003D1C"/>
    <w:multiLevelType w:val="hybridMultilevel"/>
    <w:tmpl w:val="EF3A0C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B0F"/>
    <w:rsid w:val="000258F2"/>
    <w:rsid w:val="000367DC"/>
    <w:rsid w:val="0004592F"/>
    <w:rsid w:val="0007228C"/>
    <w:rsid w:val="00095B0F"/>
    <w:rsid w:val="0011197A"/>
    <w:rsid w:val="00210210"/>
    <w:rsid w:val="00231B19"/>
    <w:rsid w:val="00261AF8"/>
    <w:rsid w:val="002B5BD2"/>
    <w:rsid w:val="003422D4"/>
    <w:rsid w:val="004C180B"/>
    <w:rsid w:val="0050622F"/>
    <w:rsid w:val="00604E41"/>
    <w:rsid w:val="006F51DE"/>
    <w:rsid w:val="00757D32"/>
    <w:rsid w:val="007655F9"/>
    <w:rsid w:val="00777C8B"/>
    <w:rsid w:val="007C0C02"/>
    <w:rsid w:val="0085099E"/>
    <w:rsid w:val="00890C95"/>
    <w:rsid w:val="008C61AF"/>
    <w:rsid w:val="008E4A32"/>
    <w:rsid w:val="008E6981"/>
    <w:rsid w:val="009B358E"/>
    <w:rsid w:val="00A5701A"/>
    <w:rsid w:val="00AB33BB"/>
    <w:rsid w:val="00B17B6D"/>
    <w:rsid w:val="00B213EA"/>
    <w:rsid w:val="00B43F6A"/>
    <w:rsid w:val="00BA1602"/>
    <w:rsid w:val="00C9759F"/>
    <w:rsid w:val="00ED5274"/>
    <w:rsid w:val="00EE7DE6"/>
    <w:rsid w:val="00F0471E"/>
    <w:rsid w:val="00F27CEF"/>
    <w:rsid w:val="00F3417D"/>
    <w:rsid w:val="00F53462"/>
    <w:rsid w:val="00F7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14CFD8"/>
  <w15:docId w15:val="{8B5A7119-1860-423A-98D2-64BDD5B66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7C8B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header"/>
    <w:basedOn w:val="a"/>
    <w:link w:val="a5"/>
    <w:uiPriority w:val="99"/>
    <w:unhideWhenUsed/>
    <w:rsid w:val="00F341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3417D"/>
  </w:style>
  <w:style w:type="paragraph" w:styleId="a6">
    <w:name w:val="footer"/>
    <w:basedOn w:val="a"/>
    <w:link w:val="a7"/>
    <w:uiPriority w:val="99"/>
    <w:unhideWhenUsed/>
    <w:rsid w:val="00F341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3417D"/>
  </w:style>
  <w:style w:type="table" w:styleId="a8">
    <w:name w:val="Table Grid"/>
    <w:basedOn w:val="a1"/>
    <w:uiPriority w:val="59"/>
    <w:rsid w:val="00231B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537</TotalTime>
  <Pages>3</Pages>
  <Words>698</Words>
  <Characters>3980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Tatiana</cp:lastModifiedBy>
  <cp:revision>5</cp:revision>
  <dcterms:created xsi:type="dcterms:W3CDTF">2022-12-14T11:15:00Z</dcterms:created>
  <dcterms:modified xsi:type="dcterms:W3CDTF">2025-12-24T07:12:00Z</dcterms:modified>
</cp:coreProperties>
</file>